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Header &amp; Footer"/>
        <w:bidi w:val="0"/>
      </w:pPr>
      <w:r>
        <w:rPr>
          <w:rtl w:val="0"/>
          <w:lang w:val="en-US"/>
        </w:rPr>
        <w:t>Thursday December 2, 2021</w:t>
      </w:r>
    </w:p>
    <w:p>
      <w:pPr>
        <w:pStyle w:val="Body"/>
        <w:rPr>
          <w:sz w:val="32"/>
          <w:szCs w:val="32"/>
        </w:rPr>
      </w:pPr>
      <w:r>
        <w:rPr>
          <w:sz w:val="32"/>
          <w:szCs w:val="32"/>
          <w:rtl w:val="0"/>
          <w:lang w:val="en-US"/>
        </w:rPr>
        <w:t>Aquatics Booster Club Meeting</w:t>
      </w:r>
    </w:p>
    <w:p>
      <w:pPr>
        <w:pStyle w:val="Body"/>
        <w:rPr>
          <w:sz w:val="32"/>
          <w:szCs w:val="32"/>
        </w:rPr>
      </w:pPr>
      <w:r>
        <w:rPr>
          <w:sz w:val="32"/>
          <w:szCs w:val="32"/>
          <w:rtl w:val="0"/>
          <w:lang w:val="en-US"/>
        </w:rPr>
        <w:t>Executive Meeting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6:15 start time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Attendees: Blair Wilson, Kevin Terpening, Candi Tait, Alicia Morgan, Cindy Du and Coach Halfrod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Double Good Popcorn Fundraiser: earliest start date is December 23rd; we are looking to start January 11th- Coach Halford reserved the date during our meeting.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Blair will get Creek reimbursed for our team</w:t>
      </w:r>
      <w:r>
        <w:rPr>
          <w:rtl w:val="0"/>
        </w:rPr>
        <w:t>’</w:t>
      </w:r>
      <w:r>
        <w:rPr>
          <w:rtl w:val="0"/>
        </w:rPr>
        <w:t>s lunches for the A&amp;M meet- $121.60</w:t>
      </w:r>
    </w:p>
    <w:p>
      <w:pPr>
        <w:pStyle w:val="Body"/>
        <w:numPr>
          <w:ilvl w:val="0"/>
          <w:numId w:val="2"/>
        </w:numPr>
        <w:bidi w:val="0"/>
      </w:pPr>
      <w:r>
        <w:rPr>
          <w:rtl w:val="0"/>
        </w:rPr>
        <w:t>Upcoming Meets:</w:t>
      </w:r>
    </w:p>
    <w:p>
      <w:pPr>
        <w:pStyle w:val="Body"/>
        <w:numPr>
          <w:ilvl w:val="1"/>
          <w:numId w:val="2"/>
        </w:numPr>
        <w:bidi w:val="0"/>
      </w:pPr>
      <w:r>
        <w:rPr>
          <w:rtl w:val="0"/>
        </w:rPr>
        <w:t>New Caney meet tomorrow Dec. 3</w:t>
      </w:r>
    </w:p>
    <w:p>
      <w:pPr>
        <w:pStyle w:val="Body"/>
        <w:numPr>
          <w:ilvl w:val="1"/>
          <w:numId w:val="2"/>
        </w:numPr>
        <w:bidi w:val="0"/>
      </w:pPr>
      <w:r>
        <w:rPr>
          <w:rtl w:val="0"/>
        </w:rPr>
        <w:t>Friendswood Holiday Splash Dec. 11</w:t>
      </w:r>
    </w:p>
    <w:p>
      <w:pPr>
        <w:pStyle w:val="Body"/>
        <w:numPr>
          <w:ilvl w:val="1"/>
          <w:numId w:val="2"/>
        </w:numPr>
        <w:bidi w:val="0"/>
      </w:pPr>
      <w:r>
        <w:rPr>
          <w:rtl w:val="0"/>
        </w:rPr>
        <w:t>JV Districts Dec. 17</w:t>
      </w:r>
    </w:p>
    <w:p>
      <w:pPr>
        <w:pStyle w:val="Body"/>
        <w:bidi w:val="0"/>
      </w:pPr>
      <w:r>
        <w:rPr>
          <w:rtl w:val="0"/>
        </w:rPr>
        <w:t>-January Meets:</w:t>
      </w:r>
    </w:p>
    <w:p>
      <w:pPr>
        <w:pStyle w:val="Body"/>
        <w:bidi w:val="0"/>
      </w:pPr>
      <w:r>
        <w:rPr>
          <w:rtl w:val="0"/>
        </w:rPr>
        <w:t xml:space="preserve"> 7-8 Mardi Gras</w:t>
      </w:r>
    </w:p>
    <w:p>
      <w:pPr>
        <w:pStyle w:val="Body"/>
        <w:bidi w:val="0"/>
      </w:pPr>
      <w:r>
        <w:rPr>
          <w:rtl w:val="0"/>
        </w:rPr>
        <w:t>13th Clements</w:t>
      </w:r>
    </w:p>
    <w:p>
      <w:pPr>
        <w:pStyle w:val="Body"/>
        <w:bidi w:val="0"/>
      </w:pPr>
      <w:r>
        <w:rPr>
          <w:rtl w:val="0"/>
        </w:rPr>
        <w:t>28th Varsity Districts</w:t>
      </w:r>
    </w:p>
    <w:p>
      <w:pPr>
        <w:pStyle w:val="Body"/>
        <w:bidi w:val="0"/>
      </w:pPr>
      <w:r>
        <w:rPr>
          <w:rtl w:val="0"/>
        </w:rPr>
        <w:t>Varsity kids can get volunteer hours for timing at JV Districts</w:t>
      </w:r>
    </w:p>
    <w:p>
      <w:pPr>
        <w:pStyle w:val="Body"/>
        <w:bidi w:val="0"/>
      </w:pPr>
      <w:r>
        <w:rPr>
          <w:rtl w:val="0"/>
        </w:rPr>
        <w:t>JV Districts concession money will go to our team</w:t>
      </w:r>
    </w:p>
    <w:p>
      <w:pPr>
        <w:pStyle w:val="Body"/>
        <w:bidi w:val="0"/>
      </w:pPr>
      <w:r>
        <w:rPr>
          <w:rtl w:val="0"/>
        </w:rPr>
        <w:tab/>
        <w:t>gate money will go to District</w:t>
      </w:r>
    </w:p>
    <w:p>
      <w:pPr>
        <w:pStyle w:val="Body"/>
        <w:bidi w:val="0"/>
      </w:pPr>
      <w:r>
        <w:rPr>
          <w:rtl w:val="0"/>
        </w:rPr>
        <w:t>Adopt a child from Stewart Elementary- our team has a little girl to help provide for</w:t>
      </w:r>
    </w:p>
    <w:p>
      <w:pPr>
        <w:pStyle w:val="Body"/>
        <w:bidi w:val="0"/>
      </w:pPr>
      <w:r>
        <w:rPr>
          <w:rtl w:val="0"/>
        </w:rPr>
        <w:tab/>
        <w:t>money or gifts accepted</w:t>
      </w:r>
    </w:p>
    <w:p>
      <w:pPr>
        <w:pStyle w:val="Body"/>
        <w:bidi w:val="0"/>
      </w:pPr>
      <w:r>
        <w:rPr>
          <w:rtl w:val="0"/>
        </w:rPr>
        <w:t>There will be some changes to the Water Polo calendar to come.</w:t>
      </w: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bidi w:val="0"/>
      </w:pPr>
    </w:p>
    <w:p>
      <w:pPr>
        <w:pStyle w:val="Body"/>
        <w:rPr>
          <w:b w:val="1"/>
          <w:bCs w:val="1"/>
          <w:sz w:val="30"/>
          <w:szCs w:val="30"/>
        </w:rPr>
      </w:pPr>
      <w:r>
        <w:rPr>
          <w:b w:val="1"/>
          <w:bCs w:val="1"/>
          <w:sz w:val="30"/>
          <w:szCs w:val="30"/>
          <w:rtl w:val="0"/>
          <w:lang w:val="en-US"/>
        </w:rPr>
        <w:t>General Meeting:</w:t>
      </w:r>
    </w:p>
    <w:p>
      <w:pPr>
        <w:pStyle w:val="Body"/>
        <w:bidi w:val="0"/>
      </w:pPr>
      <w:r>
        <w:rPr>
          <w:rtl w:val="0"/>
        </w:rPr>
        <w:t>Secretary Corner:</w:t>
      </w:r>
    </w:p>
    <w:p>
      <w:pPr>
        <w:pStyle w:val="Body"/>
        <w:bidi w:val="0"/>
      </w:pPr>
      <w:r>
        <w:rPr>
          <w:rtl w:val="0"/>
        </w:rPr>
        <w:t>-minutes were reviewed and Motion to Approve came from Alicia Morgan with a second from Blaire Wilson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Treasury Report:</w:t>
      </w:r>
    </w:p>
    <w:p>
      <w:pPr>
        <w:pStyle w:val="Body"/>
        <w:numPr>
          <w:ilvl w:val="0"/>
          <w:numId w:val="4"/>
        </w:numPr>
        <w:bidi w:val="0"/>
      </w:pPr>
      <w:r>
        <w:rPr>
          <w:rtl w:val="0"/>
        </w:rPr>
        <w:t>Sept./Oct./Nov treasure report sent out to board members</w:t>
      </w:r>
    </w:p>
    <w:p>
      <w:pPr>
        <w:pStyle w:val="Body"/>
        <w:numPr>
          <w:ilvl w:val="0"/>
          <w:numId w:val="4"/>
        </w:numPr>
        <w:bidi w:val="0"/>
      </w:pPr>
      <w:r>
        <w:rPr>
          <w:rtl w:val="0"/>
        </w:rPr>
        <w:t>Net balance decreased due to food and photographer payments</w:t>
      </w:r>
    </w:p>
    <w:p>
      <w:pPr>
        <w:pStyle w:val="Body"/>
        <w:numPr>
          <w:ilvl w:val="0"/>
          <w:numId w:val="4"/>
        </w:numPr>
        <w:bidi w:val="0"/>
      </w:pPr>
      <w:r>
        <w:rPr>
          <w:rtl w:val="0"/>
        </w:rPr>
        <w:t>ending balance of $9343.00</w:t>
      </w:r>
    </w:p>
    <w:p>
      <w:pPr>
        <w:pStyle w:val="Body"/>
        <w:numPr>
          <w:ilvl w:val="0"/>
          <w:numId w:val="4"/>
        </w:numPr>
        <w:bidi w:val="0"/>
      </w:pPr>
      <w:r>
        <w:rPr>
          <w:rtl w:val="0"/>
        </w:rPr>
        <w:t>Motion to Approve report by Kevin Terpening with a second from Alicia Morgan</w:t>
      </w:r>
    </w:p>
    <w:p>
      <w:pPr>
        <w:pStyle w:val="Body"/>
        <w:bidi w:val="0"/>
      </w:pPr>
      <w:r>
        <w:rPr>
          <w:rtl w:val="0"/>
        </w:rPr>
        <w:t>Coaches Corner:</w:t>
      </w:r>
    </w:p>
    <w:p>
      <w:pPr>
        <w:pStyle w:val="Body"/>
        <w:bidi w:val="0"/>
      </w:pPr>
      <w:r>
        <w:rPr>
          <w:rtl w:val="0"/>
        </w:rPr>
        <w:t>-Tomorrow is the New Caney JV Invite</w:t>
      </w:r>
    </w:p>
    <w:p>
      <w:pPr>
        <w:pStyle w:val="Body"/>
        <w:bidi w:val="0"/>
      </w:pPr>
      <w:r>
        <w:rPr>
          <w:rtl w:val="0"/>
        </w:rPr>
        <w:t>-Varsity to Friendswood Dec. 11</w:t>
      </w:r>
    </w:p>
    <w:p>
      <w:pPr>
        <w:pStyle w:val="Body"/>
        <w:bidi w:val="0"/>
      </w:pPr>
      <w:r>
        <w:rPr>
          <w:rtl w:val="0"/>
        </w:rPr>
        <w:t>-JV Districts at Falls on Dec. 17th</w:t>
      </w:r>
    </w:p>
    <w:p>
      <w:pPr>
        <w:pStyle w:val="Body"/>
        <w:bidi w:val="0"/>
      </w:pPr>
      <w:r>
        <w:rPr>
          <w:rtl w:val="0"/>
        </w:rPr>
        <w:t>-Varsity Mardi Gras meet Jan 7-8</w:t>
      </w:r>
    </w:p>
    <w:p>
      <w:pPr>
        <w:pStyle w:val="Body"/>
        <w:bidi w:val="0"/>
      </w:pPr>
      <w:r>
        <w:rPr>
          <w:rtl w:val="0"/>
        </w:rPr>
        <w:t>-Varisity to Clements on Jan. 13</w:t>
      </w:r>
    </w:p>
    <w:p>
      <w:pPr>
        <w:pStyle w:val="Body"/>
        <w:bidi w:val="0"/>
      </w:pPr>
      <w:r>
        <w:rPr>
          <w:rtl w:val="0"/>
        </w:rPr>
        <w:t>-Varsity Districts on Jan 28th in Texas City</w:t>
      </w:r>
    </w:p>
    <w:p>
      <w:pPr>
        <w:pStyle w:val="Body"/>
        <w:bidi w:val="0"/>
      </w:pPr>
      <w:r>
        <w:rPr>
          <w:rtl w:val="0"/>
        </w:rPr>
        <w:t>Team has adopted an 8 year old girl from Stewart Elementary</w:t>
      </w:r>
    </w:p>
    <w:p>
      <w:pPr>
        <w:pStyle w:val="Body"/>
        <w:bidi w:val="0"/>
      </w:pPr>
      <w:r>
        <w:rPr>
          <w:rtl w:val="0"/>
        </w:rPr>
        <w:tab/>
        <w:t>money or gifts can be donated beginning next week.</w:t>
      </w:r>
    </w:p>
    <w:p>
      <w:pPr>
        <w:pStyle w:val="Body"/>
        <w:bidi w:val="0"/>
      </w:pPr>
      <w:r>
        <w:rPr>
          <w:rtl w:val="0"/>
        </w:rPr>
        <w:t>Popcorn Fundraiser will start Jan 11th- more info to come after the New Year</w:t>
      </w:r>
    </w:p>
    <w:p>
      <w:pPr>
        <w:pStyle w:val="Body"/>
        <w:bidi w:val="0"/>
      </w:pPr>
      <w:r>
        <w:rPr>
          <w:rtl w:val="0"/>
        </w:rPr>
        <w:t>BSN email was sent to check on ordered items.</w:t>
      </w:r>
    </w:p>
    <w:p>
      <w:pPr>
        <w:pStyle w:val="Body"/>
        <w:bidi w:val="0"/>
      </w:pPr>
      <w:r>
        <w:rPr>
          <w:rtl w:val="0"/>
        </w:rPr>
        <w:t xml:space="preserve">Blair is going to check on a link to order pictures from Rhonda Floyd </w:t>
      </w:r>
    </w:p>
    <w:p>
      <w:pPr>
        <w:pStyle w:val="Body"/>
        <w:bidi w:val="0"/>
      </w:pPr>
      <w:r>
        <w:rPr>
          <w:rtl w:val="0"/>
        </w:rPr>
        <w:t xml:space="preserve">JV Districts start time is set for 2 right now- waiting on a time approval from officials. </w:t>
      </w:r>
    </w:p>
    <w:p>
      <w:pPr>
        <w:pStyle w:val="Body"/>
        <w:bidi w:val="0"/>
      </w:pPr>
      <w:r>
        <w:rPr>
          <w:rtl w:val="0"/>
        </w:rPr>
        <w:tab/>
        <w:t>meet is expected to be over around 6</w:t>
      </w:r>
    </w:p>
    <w:p>
      <w:pPr>
        <w:pStyle w:val="Body"/>
        <w:bidi w:val="0"/>
      </w:pPr>
      <w:r>
        <w:rPr>
          <w:rtl w:val="0"/>
        </w:rPr>
        <w:t>Motion to Adjourn meeting: Candi Tait</w:t>
      </w:r>
    </w:p>
    <w:p>
      <w:pPr>
        <w:pStyle w:val="Body"/>
        <w:bidi w:val="0"/>
      </w:pPr>
      <w:r>
        <w:rPr>
          <w:rtl w:val="0"/>
        </w:rPr>
        <w:t>Second: Alicia Morgan</w:t>
      </w:r>
    </w:p>
    <w:sectPr>
      <w:headerReference w:type="default" r:id="rId4"/>
      <w:footerReference w:type="default" r:id="rId5"/>
      <w:pgSz w:w="12240" w:h="15840" w:orient="portrait"/>
      <w:pgMar w:top="1598" w:right="1440" w:bottom="1440" w:left="1440" w:header="1195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tabs>
        <w:tab w:val="center" w:pos="4680"/>
        <w:tab w:val="right" w:pos="9360"/>
        <w:tab w:val="clear" w:pos="9020"/>
      </w:tabs>
      <w:jc w:val="left"/>
    </w:pPr>
    <w:r>
      <w:rPr/>
      <w:fldChar w:fldCharType="begin" w:fldLock="0"/>
    </w:r>
    <w:r>
      <w:instrText xml:space="preserve"> PAGE </w:instrText>
    </w:r>
    <w:r>
      <w:rPr/>
      <w:fldChar w:fldCharType="separate" w:fldLock="0"/>
    </w:r>
    <w:r/>
    <w:r>
      <w:rPr/>
      <w:fldChar w:fldCharType="end" w:fldLock="0"/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Note Taking"/>
  </w:abstractNum>
  <w:abstractNum w:abstractNumId="1">
    <w:multiLevelType w:val="hybridMultilevel"/>
    <w:styleLink w:val="Note Taking"/>
    <w:lvl w:ilvl="0">
      <w:start w:val="1"/>
      <w:numFmt w:val="bullet"/>
      <w:suff w:val="tab"/>
      <w:lvlText w:val="-"/>
      <w:lvlJc w:val="left"/>
      <w:pPr>
        <w:ind w:left="24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1">
      <w:start w:val="1"/>
      <w:numFmt w:val="bullet"/>
      <w:suff w:val="tab"/>
      <w:lvlText w:val="•"/>
      <w:lvlJc w:val="left"/>
      <w:pPr>
        <w:ind w:left="48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ind w:left="72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96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ind w:left="120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5">
      <w:start w:val="1"/>
      <w:numFmt w:val="bullet"/>
      <w:suff w:val="tab"/>
      <w:lvlText w:val="•"/>
      <w:lvlJc w:val="left"/>
      <w:pPr>
        <w:ind w:left="144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ind w:left="168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7">
      <w:start w:val="1"/>
      <w:numFmt w:val="bullet"/>
      <w:suff w:val="tab"/>
      <w:lvlText w:val="•"/>
      <w:lvlJc w:val="left"/>
      <w:pPr>
        <w:ind w:left="192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9"/>
        <w:szCs w:val="29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ind w:left="2160" w:hanging="24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</w:abstractNum>
  <w:abstractNum w:abstractNumId="2">
    <w:multiLevelType w:val="hybridMultilevel"/>
    <w:numStyleLink w:val="Dash"/>
  </w:abstractNum>
  <w:abstractNum w:abstractNumId="3">
    <w:multiLevelType w:val="hybridMultilevel"/>
    <w:styleLink w:val="Dash"/>
    <w:lvl w:ilvl="0">
      <w:start w:val="1"/>
      <w:numFmt w:val="bullet"/>
      <w:suff w:val="tab"/>
      <w:lvlText w:val="-"/>
      <w:lvlJc w:val="left"/>
      <w:pPr>
        <w:ind w:left="26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1">
      <w:start w:val="1"/>
      <w:numFmt w:val="bullet"/>
      <w:suff w:val="tab"/>
      <w:lvlText w:val="-"/>
      <w:lvlJc w:val="left"/>
      <w:pPr>
        <w:ind w:left="50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2">
      <w:start w:val="1"/>
      <w:numFmt w:val="bullet"/>
      <w:suff w:val="tab"/>
      <w:lvlText w:val="-"/>
      <w:lvlJc w:val="left"/>
      <w:pPr>
        <w:ind w:left="74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3">
      <w:start w:val="1"/>
      <w:numFmt w:val="bullet"/>
      <w:suff w:val="tab"/>
      <w:lvlText w:val="-"/>
      <w:lvlJc w:val="left"/>
      <w:pPr>
        <w:ind w:left="98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4">
      <w:start w:val="1"/>
      <w:numFmt w:val="bullet"/>
      <w:suff w:val="tab"/>
      <w:lvlText w:val="-"/>
      <w:lvlJc w:val="left"/>
      <w:pPr>
        <w:ind w:left="122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5">
      <w:start w:val="1"/>
      <w:numFmt w:val="bullet"/>
      <w:suff w:val="tab"/>
      <w:lvlText w:val="-"/>
      <w:lvlJc w:val="left"/>
      <w:pPr>
        <w:ind w:left="146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6">
      <w:start w:val="1"/>
      <w:numFmt w:val="bullet"/>
      <w:suff w:val="tab"/>
      <w:lvlText w:val="-"/>
      <w:lvlJc w:val="left"/>
      <w:pPr>
        <w:ind w:left="170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7">
      <w:start w:val="1"/>
      <w:numFmt w:val="bullet"/>
      <w:suff w:val="tab"/>
      <w:lvlText w:val="-"/>
      <w:lvlJc w:val="left"/>
      <w:pPr>
        <w:ind w:left="194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  <w:lvl w:ilvl="8">
      <w:start w:val="1"/>
      <w:numFmt w:val="bullet"/>
      <w:suff w:val="tab"/>
      <w:lvlText w:val="-"/>
      <w:lvlJc w:val="left"/>
      <w:pPr>
        <w:ind w:left="2182" w:hanging="26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9"/>
        <w:szCs w:val="29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numbering" w:styleId="Note Taking">
    <w:name w:val="Note Taking"/>
    <w:pPr>
      <w:numPr>
        <w:numId w:val="1"/>
      </w:numPr>
    </w:pPr>
  </w:style>
  <w:style w:type="numbering" w:styleId="Dash">
    <w:name w:val="Dash"/>
    <w:pPr>
      <w:numPr>
        <w:numId w:val="3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21_Note-taking">
  <a:themeElements>
    <a:clrScheme name="21_Note-taking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21_Note-taking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21_Note-taking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